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BBD6" w14:textId="75DEF8C1" w:rsidR="002D030A" w:rsidRPr="001813E8" w:rsidRDefault="002D030A" w:rsidP="002D030A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 w:rsidR="0060403E">
        <w:rPr>
          <w:rFonts w:ascii="Times New Roman" w:hAnsi="Times New Roman" w:cs="Times New Roman"/>
          <w:b/>
          <w:sz w:val="48"/>
          <w:szCs w:val="48"/>
        </w:rPr>
        <w:t xml:space="preserve">Oct. </w:t>
      </w:r>
      <w:r w:rsidR="004E00B4">
        <w:rPr>
          <w:rFonts w:ascii="Times New Roman" w:hAnsi="Times New Roman" w:cs="Times New Roman"/>
          <w:b/>
          <w:sz w:val="48"/>
          <w:szCs w:val="48"/>
        </w:rPr>
        <w:t>28</w:t>
      </w:r>
    </w:p>
    <w:p w14:paraId="1830C658" w14:textId="7CF20DF7" w:rsidR="004E00B4" w:rsidRDefault="00F95B6F" w:rsidP="00F95B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037D5">
        <w:rPr>
          <w:rFonts w:ascii="Times New Roman" w:hAnsi="Times New Roman" w:cs="Times New Roman"/>
          <w:bCs/>
          <w:sz w:val="48"/>
          <w:szCs w:val="48"/>
        </w:rPr>
        <w:t xml:space="preserve">Review of requirements for the Unit of Study/Annotated Bibliography presentations and sign up for presentation dates. </w:t>
      </w:r>
      <w:r w:rsidR="004E00B4">
        <w:rPr>
          <w:rFonts w:ascii="Times New Roman" w:hAnsi="Times New Roman" w:cs="Times New Roman"/>
          <w:bCs/>
          <w:sz w:val="48"/>
          <w:szCs w:val="48"/>
        </w:rPr>
        <w:t xml:space="preserve">Using the YA Wednesday page -- </w:t>
      </w:r>
      <w:hyperlink r:id="rId5" w:history="1">
        <w:r w:rsidR="004E00B4" w:rsidRPr="0048099F">
          <w:rPr>
            <w:rStyle w:val="Hyperlink"/>
            <w:rFonts w:ascii="Times New Roman" w:hAnsi="Times New Roman" w:cs="Times New Roman"/>
            <w:bCs/>
            <w:sz w:val="48"/>
            <w:szCs w:val="48"/>
          </w:rPr>
          <w:t>http://www.drbickmoresyawednesday.com/</w:t>
        </w:r>
      </w:hyperlink>
      <w:r w:rsidR="004E00B4">
        <w:rPr>
          <w:rFonts w:ascii="Times New Roman" w:hAnsi="Times New Roman" w:cs="Times New Roman"/>
          <w:bCs/>
          <w:sz w:val="48"/>
          <w:szCs w:val="48"/>
        </w:rPr>
        <w:t xml:space="preserve">  and the YA </w:t>
      </w:r>
      <w:proofErr w:type="gramStart"/>
      <w:r w:rsidR="004E00B4">
        <w:rPr>
          <w:rFonts w:ascii="Times New Roman" w:hAnsi="Times New Roman" w:cs="Times New Roman"/>
          <w:bCs/>
          <w:sz w:val="48"/>
          <w:szCs w:val="48"/>
        </w:rPr>
        <w:t>Wednesdays</w:t>
      </w:r>
      <w:proofErr w:type="gramEnd"/>
      <w:r w:rsidR="004E00B4">
        <w:rPr>
          <w:rFonts w:ascii="Times New Roman" w:hAnsi="Times New Roman" w:cs="Times New Roman"/>
          <w:bCs/>
          <w:sz w:val="48"/>
          <w:szCs w:val="48"/>
        </w:rPr>
        <w:t xml:space="preserve"> handout, identify and review 4 of the blogs that you find helpful for your Unit of Study or Annotated Bibliography—you’ll present this information in class on Nov. 4 </w:t>
      </w:r>
    </w:p>
    <w:p w14:paraId="05DCF613" w14:textId="66C10D9B" w:rsidR="001A5C2B" w:rsidRPr="00F95B6F" w:rsidRDefault="004E00B4" w:rsidP="00F95B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4037D5" w:rsidRPr="00EE4818">
        <w:rPr>
          <w:rFonts w:ascii="Times New Roman" w:hAnsi="Times New Roman" w:cs="Times New Roman"/>
          <w:sz w:val="48"/>
          <w:szCs w:val="48"/>
        </w:rPr>
        <w:t>In anticipation of the demands of the rest of the semester, we’ll discuss a plan for the assignments/projects ahead</w:t>
      </w:r>
      <w:r w:rsidR="004037D5">
        <w:rPr>
          <w:rFonts w:ascii="Times New Roman" w:hAnsi="Times New Roman" w:cs="Times New Roman"/>
          <w:sz w:val="48"/>
          <w:szCs w:val="48"/>
        </w:rPr>
        <w:t xml:space="preserve"> and do a calendar for the final weeks of the semester; </w:t>
      </w:r>
      <w:r w:rsidR="002D030A">
        <w:rPr>
          <w:rFonts w:ascii="Times New Roman" w:hAnsi="Times New Roman" w:cs="Times New Roman"/>
          <w:sz w:val="48"/>
          <w:szCs w:val="48"/>
        </w:rPr>
        <w:lastRenderedPageBreak/>
        <w:t xml:space="preserve">Be reading </w:t>
      </w:r>
      <w:r w:rsidR="002D030A">
        <w:rPr>
          <w:rFonts w:ascii="Times New Roman" w:hAnsi="Times New Roman" w:cs="Times New Roman"/>
          <w:i/>
          <w:sz w:val="48"/>
          <w:szCs w:val="48"/>
        </w:rPr>
        <w:t xml:space="preserve">Whale </w:t>
      </w:r>
      <w:r w:rsidR="002D030A" w:rsidRPr="004D531B">
        <w:rPr>
          <w:rFonts w:ascii="Times New Roman" w:hAnsi="Times New Roman" w:cs="Times New Roman"/>
          <w:i/>
          <w:sz w:val="48"/>
          <w:szCs w:val="48"/>
        </w:rPr>
        <w:t>Talk</w:t>
      </w:r>
      <w:r w:rsidR="002D030A">
        <w:rPr>
          <w:rFonts w:ascii="Times New Roman" w:hAnsi="Times New Roman" w:cs="Times New Roman"/>
          <w:sz w:val="48"/>
          <w:szCs w:val="48"/>
        </w:rPr>
        <w:t xml:space="preserve"> for the class on Nov. 1</w:t>
      </w:r>
      <w:r>
        <w:rPr>
          <w:rFonts w:ascii="Times New Roman" w:hAnsi="Times New Roman" w:cs="Times New Roman"/>
          <w:sz w:val="48"/>
          <w:szCs w:val="48"/>
        </w:rPr>
        <w:t>8</w:t>
      </w:r>
      <w:r w:rsidR="002D030A">
        <w:rPr>
          <w:rFonts w:ascii="Times New Roman" w:hAnsi="Times New Roman" w:cs="Times New Roman"/>
          <w:sz w:val="48"/>
          <w:szCs w:val="48"/>
        </w:rPr>
        <w:t>;</w:t>
      </w:r>
      <w:r w:rsidR="004037D5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Aim to submit your Book-to-Film paper prior to Nov. 11; </w:t>
      </w:r>
      <w:r w:rsidR="004037D5">
        <w:rPr>
          <w:rFonts w:ascii="Times New Roman" w:hAnsi="Times New Roman" w:cs="Times New Roman"/>
          <w:sz w:val="48"/>
          <w:szCs w:val="48"/>
        </w:rPr>
        <w:t xml:space="preserve">Final comments on </w:t>
      </w:r>
      <w:r w:rsidR="004037D5">
        <w:rPr>
          <w:rFonts w:ascii="Times New Roman" w:hAnsi="Times New Roman" w:cs="Times New Roman"/>
          <w:i/>
          <w:iCs/>
          <w:sz w:val="48"/>
          <w:szCs w:val="48"/>
        </w:rPr>
        <w:t>We Were Here</w:t>
      </w:r>
      <w:r w:rsidR="004037D5" w:rsidRPr="00F95B6F"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4037D5">
        <w:rPr>
          <w:rFonts w:ascii="Times New Roman" w:hAnsi="Times New Roman" w:cs="Times New Roman"/>
          <w:bCs/>
          <w:sz w:val="48"/>
          <w:szCs w:val="48"/>
        </w:rPr>
        <w:t>– specifically Part V</w:t>
      </w:r>
      <w:r w:rsidR="001A5C2B" w:rsidRPr="00F95B6F">
        <w:rPr>
          <w:rFonts w:ascii="Times New Roman" w:hAnsi="Times New Roman" w:cs="Times New Roman"/>
          <w:bCs/>
          <w:sz w:val="48"/>
          <w:szCs w:val="48"/>
        </w:rPr>
        <w:t>–</w:t>
      </w:r>
      <w:r w:rsidR="00974172">
        <w:rPr>
          <w:rFonts w:ascii="Times New Roman" w:hAnsi="Times New Roman" w:cs="Times New Roman"/>
          <w:b/>
          <w:sz w:val="48"/>
          <w:szCs w:val="48"/>
        </w:rPr>
        <w:t>4</w:t>
      </w:r>
      <w:r w:rsidR="001A5C2B" w:rsidRPr="00F95B6F">
        <w:rPr>
          <w:rFonts w:ascii="Times New Roman" w:hAnsi="Times New Roman" w:cs="Times New Roman"/>
          <w:b/>
          <w:sz w:val="48"/>
          <w:szCs w:val="48"/>
        </w:rPr>
        <w:t>:</w:t>
      </w:r>
      <w:r w:rsidR="00974172">
        <w:rPr>
          <w:rFonts w:ascii="Times New Roman" w:hAnsi="Times New Roman" w:cs="Times New Roman"/>
          <w:b/>
          <w:sz w:val="48"/>
          <w:szCs w:val="48"/>
        </w:rPr>
        <w:t>30</w:t>
      </w:r>
      <w:r w:rsidR="001A5C2B" w:rsidRPr="00F95B6F">
        <w:rPr>
          <w:rFonts w:ascii="Times New Roman" w:hAnsi="Times New Roman" w:cs="Times New Roman"/>
          <w:b/>
          <w:sz w:val="48"/>
          <w:szCs w:val="48"/>
        </w:rPr>
        <w:t>-</w:t>
      </w:r>
      <w:r w:rsidR="004037D5">
        <w:rPr>
          <w:rFonts w:ascii="Times New Roman" w:hAnsi="Times New Roman" w:cs="Times New Roman"/>
          <w:b/>
          <w:sz w:val="48"/>
          <w:szCs w:val="48"/>
        </w:rPr>
        <w:t>5</w:t>
      </w:r>
      <w:r w:rsidR="001A5C2B" w:rsidRPr="00F95B6F">
        <w:rPr>
          <w:rFonts w:ascii="Times New Roman" w:hAnsi="Times New Roman" w:cs="Times New Roman"/>
          <w:b/>
          <w:sz w:val="48"/>
          <w:szCs w:val="48"/>
        </w:rPr>
        <w:t>:</w:t>
      </w:r>
      <w:r>
        <w:rPr>
          <w:rFonts w:ascii="Times New Roman" w:hAnsi="Times New Roman" w:cs="Times New Roman"/>
          <w:b/>
          <w:sz w:val="48"/>
          <w:szCs w:val="48"/>
        </w:rPr>
        <w:t>15</w:t>
      </w:r>
    </w:p>
    <w:p w14:paraId="0C5BDA72" w14:textId="6A40D04A" w:rsidR="002D030A" w:rsidRPr="000B35A9" w:rsidRDefault="002D030A" w:rsidP="002D03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4E00B4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Book Talks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4037D5">
        <w:rPr>
          <w:rFonts w:ascii="Times New Roman" w:hAnsi="Times New Roman" w:cs="Times New Roman"/>
          <w:b/>
          <w:sz w:val="48"/>
          <w:szCs w:val="48"/>
        </w:rPr>
        <w:t>5</w:t>
      </w:r>
      <w:r w:rsidR="001A5C2B">
        <w:rPr>
          <w:rFonts w:ascii="Times New Roman" w:hAnsi="Times New Roman" w:cs="Times New Roman"/>
          <w:b/>
          <w:sz w:val="48"/>
          <w:szCs w:val="48"/>
        </w:rPr>
        <w:t>:</w:t>
      </w:r>
      <w:r w:rsidR="004E00B4">
        <w:rPr>
          <w:rFonts w:ascii="Times New Roman" w:hAnsi="Times New Roman" w:cs="Times New Roman"/>
          <w:b/>
          <w:sz w:val="48"/>
          <w:szCs w:val="48"/>
        </w:rPr>
        <w:t>15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974172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4037D5">
        <w:rPr>
          <w:rFonts w:ascii="Times New Roman" w:hAnsi="Times New Roman" w:cs="Times New Roman"/>
          <w:b/>
          <w:sz w:val="48"/>
          <w:szCs w:val="48"/>
        </w:rPr>
        <w:t>4</w:t>
      </w:r>
      <w:r w:rsidR="004E00B4">
        <w:rPr>
          <w:rFonts w:ascii="Times New Roman" w:hAnsi="Times New Roman" w:cs="Times New Roman"/>
          <w:b/>
          <w:sz w:val="48"/>
          <w:szCs w:val="48"/>
        </w:rPr>
        <w:t>5</w:t>
      </w:r>
    </w:p>
    <w:p w14:paraId="3AD8120B" w14:textId="13F7B1C6" w:rsidR="002D030A" w:rsidRDefault="00DC6D81" w:rsidP="002D030A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</w:t>
      </w:r>
      <w:r w:rsidR="002D030A">
        <w:rPr>
          <w:rFonts w:ascii="Times New Roman" w:hAnsi="Times New Roman" w:cs="Times New Roman"/>
          <w:sz w:val="48"/>
          <w:szCs w:val="48"/>
        </w:rPr>
        <w:t>.</w:t>
      </w:r>
    </w:p>
    <w:p w14:paraId="0E39068B" w14:textId="5DD042CE" w:rsidR="002D030A" w:rsidRDefault="00DC6D81" w:rsidP="002D030A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b</w:t>
      </w:r>
      <w:r w:rsidR="002D030A">
        <w:rPr>
          <w:rFonts w:ascii="Times New Roman" w:hAnsi="Times New Roman" w:cs="Times New Roman"/>
          <w:sz w:val="48"/>
          <w:szCs w:val="48"/>
        </w:rPr>
        <w:t xml:space="preserve">. </w:t>
      </w:r>
    </w:p>
    <w:p w14:paraId="3CBCAE1B" w14:textId="212E6AA6" w:rsidR="002D030A" w:rsidRDefault="00DC6D81" w:rsidP="002D030A">
      <w:pPr>
        <w:pStyle w:val="ListParagraph"/>
        <w:spacing w:line="360" w:lineRule="auto"/>
        <w:ind w:left="10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c</w:t>
      </w:r>
      <w:r w:rsidR="002D030A">
        <w:rPr>
          <w:rFonts w:ascii="Times New Roman" w:hAnsi="Times New Roman" w:cs="Times New Roman"/>
          <w:sz w:val="48"/>
          <w:szCs w:val="48"/>
        </w:rPr>
        <w:t>.</w:t>
      </w:r>
    </w:p>
    <w:p w14:paraId="2D7010B6" w14:textId="4109EF87" w:rsidR="002D030A" w:rsidRPr="00A826DF" w:rsidRDefault="002D030A" w:rsidP="002D03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Work </w:t>
      </w:r>
      <w:r w:rsidR="00974172">
        <w:rPr>
          <w:rFonts w:ascii="Times New Roman" w:hAnsi="Times New Roman" w:cs="Times New Roman"/>
          <w:sz w:val="48"/>
          <w:szCs w:val="48"/>
        </w:rPr>
        <w:t xml:space="preserve">in triads </w:t>
      </w:r>
      <w:r>
        <w:rPr>
          <w:rFonts w:ascii="Times New Roman" w:hAnsi="Times New Roman" w:cs="Times New Roman"/>
          <w:sz w:val="48"/>
          <w:szCs w:val="48"/>
        </w:rPr>
        <w:t>with Chapter 7</w:t>
      </w:r>
      <w:r w:rsidR="00974172">
        <w:rPr>
          <w:rFonts w:ascii="Times New Roman" w:hAnsi="Times New Roman" w:cs="Times New Roman"/>
          <w:sz w:val="48"/>
          <w:szCs w:val="48"/>
        </w:rPr>
        <w:t>’s</w:t>
      </w:r>
      <w:r>
        <w:rPr>
          <w:rFonts w:ascii="Times New Roman" w:hAnsi="Times New Roman" w:cs="Times New Roman"/>
          <w:sz w:val="48"/>
          <w:szCs w:val="48"/>
        </w:rPr>
        <w:t xml:space="preserve"> material on Fantasy and </w:t>
      </w:r>
      <w:r w:rsidR="001A5C2B">
        <w:rPr>
          <w:rFonts w:ascii="Times New Roman" w:hAnsi="Times New Roman" w:cs="Times New Roman"/>
          <w:sz w:val="48"/>
          <w:szCs w:val="48"/>
        </w:rPr>
        <w:t xml:space="preserve">connection to </w:t>
      </w:r>
      <w:r w:rsidR="001A5C2B">
        <w:rPr>
          <w:rFonts w:ascii="Times New Roman" w:hAnsi="Times New Roman" w:cs="Times New Roman"/>
          <w:i/>
          <w:iCs/>
          <w:sz w:val="48"/>
          <w:szCs w:val="48"/>
        </w:rPr>
        <w:t>Prisoner of Azkaban</w:t>
      </w:r>
      <w:r w:rsidR="00974172">
        <w:rPr>
          <w:rFonts w:ascii="Times New Roman" w:hAnsi="Times New Roman" w:cs="Times New Roman"/>
          <w:sz w:val="48"/>
          <w:szCs w:val="48"/>
        </w:rPr>
        <w:t xml:space="preserve">; Each triad “unpacks” a quote and applies it to </w:t>
      </w:r>
      <w:proofErr w:type="spellStart"/>
      <w:r w:rsidR="00974172">
        <w:rPr>
          <w:rFonts w:ascii="Times New Roman" w:hAnsi="Times New Roman" w:cs="Times New Roman"/>
          <w:i/>
          <w:iCs/>
          <w:sz w:val="48"/>
          <w:szCs w:val="48"/>
        </w:rPr>
        <w:t>PoA</w:t>
      </w:r>
      <w:proofErr w:type="spellEnd"/>
      <w:r w:rsidR="00974172">
        <w:rPr>
          <w:rFonts w:ascii="Times New Roman" w:hAnsi="Times New Roman" w:cs="Times New Roman"/>
          <w:sz w:val="48"/>
          <w:szCs w:val="48"/>
        </w:rPr>
        <w:t>; Also</w:t>
      </w:r>
      <w:r w:rsidR="00695447">
        <w:rPr>
          <w:rFonts w:ascii="Times New Roman" w:hAnsi="Times New Roman" w:cs="Times New Roman"/>
          <w:sz w:val="48"/>
          <w:szCs w:val="48"/>
        </w:rPr>
        <w:t>,</w:t>
      </w:r>
      <w:r w:rsidR="00974172">
        <w:rPr>
          <w:rFonts w:ascii="Times New Roman" w:hAnsi="Times New Roman" w:cs="Times New Roman"/>
          <w:sz w:val="48"/>
          <w:szCs w:val="48"/>
        </w:rPr>
        <w:t xml:space="preserve"> each triad selects a passage from the novel that demonstrates the great descriptions/detailed writing of the </w:t>
      </w:r>
      <w:r w:rsidR="00974172">
        <w:rPr>
          <w:rFonts w:ascii="Times New Roman" w:hAnsi="Times New Roman" w:cs="Times New Roman"/>
          <w:sz w:val="48"/>
          <w:szCs w:val="48"/>
        </w:rPr>
        <w:lastRenderedPageBreak/>
        <w:t xml:space="preserve">novel; Part I of SSW </w:t>
      </w:r>
      <w:r w:rsidR="004E00B4">
        <w:rPr>
          <w:rFonts w:ascii="Times New Roman" w:hAnsi="Times New Roman" w:cs="Times New Roman"/>
          <w:sz w:val="48"/>
          <w:szCs w:val="48"/>
        </w:rPr>
        <w:t>#7</w:t>
      </w:r>
      <w:r w:rsidR="00974172">
        <w:rPr>
          <w:rFonts w:ascii="Times New Roman" w:hAnsi="Times New Roman" w:cs="Times New Roman"/>
          <w:sz w:val="48"/>
          <w:szCs w:val="48"/>
        </w:rPr>
        <w:t xml:space="preserve"> will be sharing from your Triad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974172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4037D5">
        <w:rPr>
          <w:rFonts w:ascii="Times New Roman" w:hAnsi="Times New Roman" w:cs="Times New Roman"/>
          <w:b/>
          <w:sz w:val="48"/>
          <w:szCs w:val="48"/>
        </w:rPr>
        <w:t>4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4037D5">
        <w:rPr>
          <w:rFonts w:ascii="Times New Roman" w:hAnsi="Times New Roman" w:cs="Times New Roman"/>
          <w:b/>
          <w:sz w:val="48"/>
          <w:szCs w:val="48"/>
        </w:rPr>
        <w:t>6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4037D5">
        <w:rPr>
          <w:rFonts w:ascii="Times New Roman" w:hAnsi="Times New Roman" w:cs="Times New Roman"/>
          <w:b/>
          <w:sz w:val="48"/>
          <w:szCs w:val="48"/>
        </w:rPr>
        <w:t>0</w:t>
      </w:r>
      <w:r w:rsidR="00F95B6F">
        <w:rPr>
          <w:rFonts w:ascii="Times New Roman" w:hAnsi="Times New Roman" w:cs="Times New Roman"/>
          <w:b/>
          <w:sz w:val="48"/>
          <w:szCs w:val="48"/>
        </w:rPr>
        <w:t>5</w:t>
      </w:r>
    </w:p>
    <w:p w14:paraId="10C46392" w14:textId="1F9FB962" w:rsidR="001A5C2B" w:rsidRPr="00974172" w:rsidRDefault="001A5C2B" w:rsidP="00F95B6F">
      <w:pPr>
        <w:spacing w:line="360" w:lineRule="auto"/>
        <w:ind w:left="360"/>
        <w:rPr>
          <w:rFonts w:ascii="Times New Roman" w:hAnsi="Times New Roman" w:cs="Times New Roman"/>
        </w:rPr>
      </w:pPr>
    </w:p>
    <w:p w14:paraId="63FFD759" w14:textId="104FE695" w:rsidR="002D030A" w:rsidRDefault="00974172" w:rsidP="00F95B6F">
      <w:pPr>
        <w:spacing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Each group shares out as part of the d</w:t>
      </w:r>
      <w:r w:rsidR="002D030A" w:rsidRPr="00F95B6F">
        <w:rPr>
          <w:rFonts w:ascii="Times New Roman" w:hAnsi="Times New Roman" w:cs="Times New Roman"/>
          <w:sz w:val="48"/>
          <w:szCs w:val="48"/>
        </w:rPr>
        <w:t xml:space="preserve">iscussion of </w:t>
      </w:r>
      <w:r w:rsidR="002D030A" w:rsidRPr="00F95B6F">
        <w:rPr>
          <w:rFonts w:ascii="Times New Roman" w:hAnsi="Times New Roman" w:cs="Times New Roman"/>
          <w:i/>
          <w:sz w:val="48"/>
          <w:szCs w:val="48"/>
        </w:rPr>
        <w:t>Prisoner of Azkaban</w:t>
      </w:r>
      <w:r w:rsidR="002D030A" w:rsidRPr="00F95B6F">
        <w:rPr>
          <w:rFonts w:ascii="Times New Roman" w:hAnsi="Times New Roman" w:cs="Times New Roman"/>
          <w:sz w:val="48"/>
          <w:szCs w:val="48"/>
        </w:rPr>
        <w:t xml:space="preserve"> </w:t>
      </w:r>
      <w:r w:rsidR="002D030A" w:rsidRPr="00F95B6F">
        <w:rPr>
          <w:rFonts w:ascii="Times New Roman" w:hAnsi="Times New Roman" w:cs="Times New Roman"/>
          <w:b/>
          <w:sz w:val="48"/>
          <w:szCs w:val="48"/>
        </w:rPr>
        <w:t xml:space="preserve">– </w:t>
      </w:r>
      <w:r w:rsidR="004037D5">
        <w:rPr>
          <w:rFonts w:ascii="Times New Roman" w:hAnsi="Times New Roman" w:cs="Times New Roman"/>
          <w:b/>
          <w:sz w:val="48"/>
          <w:szCs w:val="48"/>
        </w:rPr>
        <w:t>6:05</w:t>
      </w:r>
      <w:r w:rsidR="00A971DF" w:rsidRPr="00F95B6F">
        <w:rPr>
          <w:rFonts w:ascii="Times New Roman" w:hAnsi="Times New Roman" w:cs="Times New Roman"/>
          <w:b/>
          <w:sz w:val="48"/>
          <w:szCs w:val="48"/>
        </w:rPr>
        <w:t>-</w:t>
      </w:r>
      <w:r>
        <w:rPr>
          <w:rFonts w:ascii="Times New Roman" w:hAnsi="Times New Roman" w:cs="Times New Roman"/>
          <w:b/>
          <w:sz w:val="48"/>
          <w:szCs w:val="48"/>
        </w:rPr>
        <w:t>6</w:t>
      </w:r>
      <w:r w:rsidR="00A971DF" w:rsidRPr="00F95B6F">
        <w:rPr>
          <w:rFonts w:ascii="Times New Roman" w:hAnsi="Times New Roman" w:cs="Times New Roman"/>
          <w:b/>
          <w:sz w:val="48"/>
          <w:szCs w:val="48"/>
        </w:rPr>
        <w:t>:</w:t>
      </w:r>
      <w:r w:rsidR="004037D5">
        <w:rPr>
          <w:rFonts w:ascii="Times New Roman" w:hAnsi="Times New Roman" w:cs="Times New Roman"/>
          <w:b/>
          <w:sz w:val="48"/>
          <w:szCs w:val="48"/>
        </w:rPr>
        <w:t>25</w:t>
      </w:r>
    </w:p>
    <w:p w14:paraId="4DD616A6" w14:textId="77777777" w:rsidR="00974172" w:rsidRDefault="00F95B6F" w:rsidP="00F95B6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 xml:space="preserve"> </w:t>
      </w:r>
      <w:r w:rsidR="00974172">
        <w:rPr>
          <w:rFonts w:ascii="Times New Roman" w:hAnsi="Times New Roman" w:cs="Times New Roman"/>
          <w:bCs/>
          <w:sz w:val="48"/>
          <w:szCs w:val="48"/>
        </w:rPr>
        <w:t>3 Book Talks</w:t>
      </w:r>
    </w:p>
    <w:p w14:paraId="4AC5A63E" w14:textId="51601F75" w:rsidR="00974172" w:rsidRDefault="00DC6D81" w:rsidP="00974172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d</w:t>
      </w:r>
      <w:r w:rsidR="00974172">
        <w:rPr>
          <w:rFonts w:ascii="Times New Roman" w:hAnsi="Times New Roman" w:cs="Times New Roman"/>
          <w:bCs/>
          <w:sz w:val="48"/>
          <w:szCs w:val="48"/>
        </w:rPr>
        <w:t>.</w:t>
      </w:r>
    </w:p>
    <w:p w14:paraId="3CD3AEC6" w14:textId="740AF2A3" w:rsidR="00974172" w:rsidRDefault="00DC6D81" w:rsidP="00974172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e</w:t>
      </w:r>
      <w:r w:rsidR="00974172">
        <w:rPr>
          <w:rFonts w:ascii="Times New Roman" w:hAnsi="Times New Roman" w:cs="Times New Roman"/>
          <w:bCs/>
          <w:sz w:val="48"/>
          <w:szCs w:val="48"/>
        </w:rPr>
        <w:t>.</w:t>
      </w:r>
    </w:p>
    <w:p w14:paraId="7A36D35D" w14:textId="4A819BA1" w:rsidR="00F95B6F" w:rsidRPr="0060403E" w:rsidRDefault="00DC6D81" w:rsidP="0060403E">
      <w:pPr>
        <w:pStyle w:val="ListParagraph"/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Cs/>
          <w:sz w:val="48"/>
          <w:szCs w:val="48"/>
        </w:rPr>
        <w:t>f</w:t>
      </w:r>
      <w:r w:rsidR="00974172">
        <w:rPr>
          <w:rFonts w:ascii="Times New Roman" w:hAnsi="Times New Roman" w:cs="Times New Roman"/>
          <w:bCs/>
          <w:sz w:val="48"/>
          <w:szCs w:val="48"/>
        </w:rPr>
        <w:t>.</w:t>
      </w:r>
      <w:r w:rsidR="0060403E">
        <w:rPr>
          <w:rFonts w:ascii="Times New Roman" w:hAnsi="Times New Roman" w:cs="Times New Roman"/>
          <w:bCs/>
          <w:sz w:val="48"/>
          <w:szCs w:val="48"/>
        </w:rPr>
        <w:tab/>
      </w:r>
      <w:r w:rsidR="0060403E">
        <w:rPr>
          <w:rFonts w:ascii="Times New Roman" w:hAnsi="Times New Roman" w:cs="Times New Roman"/>
          <w:bCs/>
          <w:sz w:val="48"/>
          <w:szCs w:val="48"/>
        </w:rPr>
        <w:tab/>
      </w:r>
      <w:r w:rsidR="0060403E">
        <w:rPr>
          <w:rFonts w:ascii="Times New Roman" w:hAnsi="Times New Roman" w:cs="Times New Roman"/>
          <w:bCs/>
          <w:sz w:val="48"/>
          <w:szCs w:val="48"/>
        </w:rPr>
        <w:tab/>
      </w:r>
      <w:r w:rsidR="0060403E">
        <w:rPr>
          <w:rFonts w:ascii="Times New Roman" w:hAnsi="Times New Roman" w:cs="Times New Roman"/>
          <w:bCs/>
          <w:sz w:val="48"/>
          <w:szCs w:val="48"/>
        </w:rPr>
        <w:tab/>
      </w:r>
      <w:r w:rsidR="0060403E">
        <w:rPr>
          <w:rFonts w:ascii="Times New Roman" w:hAnsi="Times New Roman" w:cs="Times New Roman"/>
          <w:bCs/>
          <w:sz w:val="48"/>
          <w:szCs w:val="48"/>
        </w:rPr>
        <w:tab/>
      </w:r>
      <w:r w:rsidR="0060403E">
        <w:rPr>
          <w:rFonts w:ascii="Times New Roman" w:hAnsi="Times New Roman" w:cs="Times New Roman"/>
          <w:bCs/>
          <w:sz w:val="48"/>
          <w:szCs w:val="48"/>
        </w:rPr>
        <w:tab/>
      </w:r>
      <w:r w:rsidR="00F95B6F" w:rsidRPr="0060403E">
        <w:rPr>
          <w:rFonts w:ascii="Times New Roman" w:hAnsi="Times New Roman" w:cs="Times New Roman"/>
          <w:bCs/>
          <w:sz w:val="48"/>
          <w:szCs w:val="48"/>
        </w:rPr>
        <w:t xml:space="preserve">– </w:t>
      </w:r>
      <w:r w:rsidR="00974172" w:rsidRPr="0060403E">
        <w:rPr>
          <w:rFonts w:ascii="Times New Roman" w:hAnsi="Times New Roman" w:cs="Times New Roman"/>
          <w:b/>
          <w:sz w:val="48"/>
          <w:szCs w:val="48"/>
        </w:rPr>
        <w:t>6</w:t>
      </w:r>
      <w:r w:rsidR="00F95B6F" w:rsidRPr="0060403E">
        <w:rPr>
          <w:rFonts w:ascii="Times New Roman" w:hAnsi="Times New Roman" w:cs="Times New Roman"/>
          <w:b/>
          <w:sz w:val="48"/>
          <w:szCs w:val="48"/>
        </w:rPr>
        <w:t>:</w:t>
      </w:r>
      <w:r w:rsidR="004037D5">
        <w:rPr>
          <w:rFonts w:ascii="Times New Roman" w:hAnsi="Times New Roman" w:cs="Times New Roman"/>
          <w:b/>
          <w:sz w:val="48"/>
          <w:szCs w:val="48"/>
        </w:rPr>
        <w:t>25</w:t>
      </w:r>
      <w:r w:rsidR="00F95B6F" w:rsidRPr="0060403E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974172" w:rsidRPr="0060403E">
        <w:rPr>
          <w:rFonts w:ascii="Times New Roman" w:hAnsi="Times New Roman" w:cs="Times New Roman"/>
          <w:b/>
          <w:sz w:val="48"/>
          <w:szCs w:val="48"/>
        </w:rPr>
        <w:t>6</w:t>
      </w:r>
      <w:r w:rsidR="00F95B6F" w:rsidRPr="0060403E">
        <w:rPr>
          <w:rFonts w:ascii="Times New Roman" w:hAnsi="Times New Roman" w:cs="Times New Roman"/>
          <w:b/>
          <w:sz w:val="48"/>
          <w:szCs w:val="48"/>
        </w:rPr>
        <w:t>:</w:t>
      </w:r>
      <w:r w:rsidR="004037D5">
        <w:rPr>
          <w:rFonts w:ascii="Times New Roman" w:hAnsi="Times New Roman" w:cs="Times New Roman"/>
          <w:b/>
          <w:sz w:val="48"/>
          <w:szCs w:val="48"/>
        </w:rPr>
        <w:t>5</w:t>
      </w:r>
      <w:r w:rsidR="00974172" w:rsidRPr="0060403E">
        <w:rPr>
          <w:rFonts w:ascii="Times New Roman" w:hAnsi="Times New Roman" w:cs="Times New Roman"/>
          <w:b/>
          <w:sz w:val="48"/>
          <w:szCs w:val="48"/>
        </w:rPr>
        <w:t>0</w:t>
      </w:r>
    </w:p>
    <w:p w14:paraId="2012E83F" w14:textId="02DD3C56" w:rsidR="00974172" w:rsidRPr="00695447" w:rsidRDefault="00974172" w:rsidP="0097417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Cs/>
          <w:sz w:val="48"/>
          <w:szCs w:val="48"/>
        </w:rPr>
        <w:t xml:space="preserve">Part II of SSW </w:t>
      </w:r>
      <w:r w:rsidR="004E00B4">
        <w:rPr>
          <w:rFonts w:ascii="Times New Roman" w:hAnsi="Times New Roman" w:cs="Times New Roman"/>
          <w:bCs/>
          <w:sz w:val="48"/>
          <w:szCs w:val="48"/>
        </w:rPr>
        <w:t>#7</w:t>
      </w:r>
      <w:r>
        <w:rPr>
          <w:rFonts w:ascii="Times New Roman" w:hAnsi="Times New Roman" w:cs="Times New Roman"/>
          <w:bCs/>
          <w:sz w:val="48"/>
          <w:szCs w:val="48"/>
        </w:rPr>
        <w:t xml:space="preserve"> – </w:t>
      </w:r>
      <w:r w:rsidR="00695447">
        <w:rPr>
          <w:rFonts w:ascii="Times New Roman" w:hAnsi="Times New Roman" w:cs="Times New Roman"/>
          <w:bCs/>
          <w:sz w:val="48"/>
          <w:szCs w:val="48"/>
        </w:rPr>
        <w:t xml:space="preserve">3 </w:t>
      </w:r>
      <w:r>
        <w:rPr>
          <w:rFonts w:ascii="Times New Roman" w:hAnsi="Times New Roman" w:cs="Times New Roman"/>
          <w:bCs/>
          <w:sz w:val="48"/>
          <w:szCs w:val="48"/>
        </w:rPr>
        <w:t>Brown Bag items</w:t>
      </w:r>
      <w:r w:rsidR="00695447">
        <w:rPr>
          <w:rFonts w:ascii="Times New Roman" w:hAnsi="Times New Roman" w:cs="Times New Roman"/>
          <w:bCs/>
          <w:sz w:val="48"/>
          <w:szCs w:val="48"/>
        </w:rPr>
        <w:t xml:space="preserve"> for </w:t>
      </w:r>
      <w:r w:rsidR="00695447">
        <w:rPr>
          <w:rFonts w:ascii="Times New Roman" w:hAnsi="Times New Roman" w:cs="Times New Roman"/>
          <w:bCs/>
          <w:i/>
          <w:iCs/>
          <w:sz w:val="48"/>
          <w:szCs w:val="48"/>
        </w:rPr>
        <w:t>Prisoner of Azkaban</w:t>
      </w:r>
      <w:r w:rsidR="00695447">
        <w:rPr>
          <w:rFonts w:ascii="Times New Roman" w:hAnsi="Times New Roman" w:cs="Times New Roman"/>
          <w:bCs/>
          <w:sz w:val="48"/>
          <w:szCs w:val="48"/>
        </w:rPr>
        <w:t xml:space="preserve">—one must be a quote; consider one being an archetype that fits the novel-- </w:t>
      </w:r>
      <w:r w:rsidR="00695447">
        <w:rPr>
          <w:rFonts w:ascii="Times New Roman" w:hAnsi="Times New Roman" w:cs="Times New Roman"/>
          <w:b/>
          <w:sz w:val="48"/>
          <w:szCs w:val="48"/>
        </w:rPr>
        <w:t>6</w:t>
      </w:r>
      <w:r w:rsidR="00695447" w:rsidRPr="00974172">
        <w:rPr>
          <w:rFonts w:ascii="Times New Roman" w:hAnsi="Times New Roman" w:cs="Times New Roman"/>
          <w:b/>
          <w:sz w:val="48"/>
          <w:szCs w:val="48"/>
        </w:rPr>
        <w:t>:</w:t>
      </w:r>
      <w:r w:rsidR="004037D5">
        <w:rPr>
          <w:rFonts w:ascii="Times New Roman" w:hAnsi="Times New Roman" w:cs="Times New Roman"/>
          <w:b/>
          <w:sz w:val="48"/>
          <w:szCs w:val="48"/>
        </w:rPr>
        <w:t>5</w:t>
      </w:r>
      <w:r w:rsidR="00695447">
        <w:rPr>
          <w:rFonts w:ascii="Times New Roman" w:hAnsi="Times New Roman" w:cs="Times New Roman"/>
          <w:b/>
          <w:sz w:val="48"/>
          <w:szCs w:val="48"/>
        </w:rPr>
        <w:t>0</w:t>
      </w:r>
      <w:r w:rsidR="00695447" w:rsidRPr="00974172">
        <w:rPr>
          <w:rFonts w:ascii="Times New Roman" w:hAnsi="Times New Roman" w:cs="Times New Roman"/>
          <w:b/>
          <w:sz w:val="48"/>
          <w:szCs w:val="48"/>
        </w:rPr>
        <w:t xml:space="preserve"> – </w:t>
      </w:r>
      <w:r w:rsidR="004037D5">
        <w:rPr>
          <w:rFonts w:ascii="Times New Roman" w:hAnsi="Times New Roman" w:cs="Times New Roman"/>
          <w:b/>
          <w:sz w:val="48"/>
          <w:szCs w:val="48"/>
        </w:rPr>
        <w:t>7</w:t>
      </w:r>
      <w:r w:rsidR="00695447" w:rsidRPr="00974172">
        <w:rPr>
          <w:rFonts w:ascii="Times New Roman" w:hAnsi="Times New Roman" w:cs="Times New Roman"/>
          <w:b/>
          <w:sz w:val="48"/>
          <w:szCs w:val="48"/>
        </w:rPr>
        <w:t>:</w:t>
      </w:r>
      <w:r w:rsidR="004037D5">
        <w:rPr>
          <w:rFonts w:ascii="Times New Roman" w:hAnsi="Times New Roman" w:cs="Times New Roman"/>
          <w:b/>
          <w:sz w:val="48"/>
          <w:szCs w:val="48"/>
        </w:rPr>
        <w:t>10</w:t>
      </w:r>
    </w:p>
    <w:p w14:paraId="25A7E4C7" w14:textId="77777777" w:rsidR="002D030A" w:rsidRPr="00A633AB" w:rsidRDefault="002D030A" w:rsidP="002D030A">
      <w:pPr>
        <w:rPr>
          <w:rFonts w:ascii="Times New Roman" w:hAnsi="Times New Roman" w:cs="Times New Roman"/>
        </w:rPr>
      </w:pPr>
    </w:p>
    <w:p w14:paraId="510884EB" w14:textId="77777777" w:rsidR="002D030A" w:rsidRPr="002D030A" w:rsidRDefault="002D030A">
      <w:pPr>
        <w:rPr>
          <w:rFonts w:ascii="Times New Roman" w:hAnsi="Times New Roman" w:cs="Times New Roman"/>
        </w:rPr>
      </w:pPr>
    </w:p>
    <w:sectPr w:rsidR="002D030A" w:rsidRPr="002D030A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E6A00472"/>
    <w:lvl w:ilvl="0" w:tplc="CE9818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41844"/>
    <w:multiLevelType w:val="hybridMultilevel"/>
    <w:tmpl w:val="C356752C"/>
    <w:lvl w:ilvl="0" w:tplc="BACCA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0289112">
    <w:abstractNumId w:val="0"/>
  </w:num>
  <w:num w:numId="2" w16cid:durableId="38668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0A"/>
    <w:rsid w:val="000B5929"/>
    <w:rsid w:val="001A5C2B"/>
    <w:rsid w:val="00257C3A"/>
    <w:rsid w:val="002D030A"/>
    <w:rsid w:val="004037D5"/>
    <w:rsid w:val="004638B0"/>
    <w:rsid w:val="004E00B4"/>
    <w:rsid w:val="005658A7"/>
    <w:rsid w:val="0060403E"/>
    <w:rsid w:val="00695447"/>
    <w:rsid w:val="00974172"/>
    <w:rsid w:val="00A971DF"/>
    <w:rsid w:val="00C30E4E"/>
    <w:rsid w:val="00DC6D81"/>
    <w:rsid w:val="00F9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26367"/>
  <w15:chartTrackingRefBased/>
  <w15:docId w15:val="{FBD8D2C2-7CA6-ED4F-892E-E53F9804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3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bickmoresyawednesda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Warner</dc:creator>
  <cp:keywords/>
  <dc:description/>
  <cp:lastModifiedBy>Microsoft Office User</cp:lastModifiedBy>
  <cp:revision>2</cp:revision>
  <dcterms:created xsi:type="dcterms:W3CDTF">2024-10-23T22:30:00Z</dcterms:created>
  <dcterms:modified xsi:type="dcterms:W3CDTF">2024-10-23T22:30:00Z</dcterms:modified>
</cp:coreProperties>
</file>